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61" w:rsidRPr="008E7E61" w:rsidRDefault="00795B72" w:rsidP="003635D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8E7E61" w:rsidRPr="008E7E6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ผลงานเรื่อง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8E7E61" w:rsidRPr="008E7E6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</w:t>
      </w:r>
      <w:r w:rsidR="008E7E61" w:rsidRPr="008E7E61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การพัฒนาระบบการฟื้นฟูสภาพผู้ป่วย </w:t>
      </w:r>
      <w:r w:rsidR="008E7E61" w:rsidRPr="008E7E61">
        <w:rPr>
          <w:rFonts w:asciiTheme="majorBidi" w:eastAsia="Times New Roman" w:hAnsiTheme="majorBidi" w:cstheme="majorBidi"/>
          <w:sz w:val="32"/>
          <w:szCs w:val="32"/>
        </w:rPr>
        <w:t>stroke</w:t>
      </w:r>
    </w:p>
    <w:p w:rsidR="008E7E61" w:rsidRPr="008E7E61" w:rsidRDefault="008E7E61" w:rsidP="003635D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8E7E61" w:rsidRPr="008E7E61" w:rsidRDefault="00795B72" w:rsidP="003635D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8E7E61" w:rsidRPr="008E7E6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ปัญหาและสาเหตุ</w:t>
      </w:r>
    </w:p>
    <w:p w:rsidR="008E7E61" w:rsidRPr="008E7E61" w:rsidRDefault="008E7E61" w:rsidP="003635D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 xml:space="preserve">ผู้ป่วย </w:t>
      </w:r>
      <w:r w:rsidRPr="008E7E61">
        <w:rPr>
          <w:rFonts w:asciiTheme="majorBidi" w:eastAsia="Times New Roman" w:hAnsiTheme="majorBidi" w:cstheme="majorBidi"/>
          <w:sz w:val="32"/>
          <w:szCs w:val="32"/>
        </w:rPr>
        <w:t xml:space="preserve">Stroke </w:t>
      </w: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 xml:space="preserve">มีจำนวนเพิ่มมากขึ้นในแต่ละปี โดยในปี ๒๕๕๔ และปี ๒๕๕๕ มีผู้ป่วย </w:t>
      </w:r>
      <w:r w:rsidRPr="008E7E61">
        <w:rPr>
          <w:rFonts w:asciiTheme="majorBidi" w:eastAsia="Times New Roman" w:hAnsiTheme="majorBidi" w:cstheme="majorBidi"/>
          <w:sz w:val="32"/>
          <w:szCs w:val="32"/>
        </w:rPr>
        <w:t xml:space="preserve">stroke </w:t>
      </w: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 xml:space="preserve">รวม ๑๐๔ รายและ ๑๐๙ ราย แต่ได้รับการฟื้นฟูสภาพทางกายภาพบำบัดจริงเพียงแค่ ๑๒๕ ราย คิดเป็น ๕๘.๖๙ </w:t>
      </w:r>
      <w:r w:rsidRPr="008E7E61">
        <w:rPr>
          <w:rFonts w:asciiTheme="majorBidi" w:eastAsia="Times New Roman" w:hAnsiTheme="majorBidi" w:cstheme="majorBidi"/>
          <w:sz w:val="32"/>
          <w:szCs w:val="32"/>
        </w:rPr>
        <w:t xml:space="preserve">% </w:t>
      </w: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จากระบบการส่งปรึกษา เนื่องจากข้อมูลที่ได้รับไม่ครบถ้วน และระบบการส่งปรึกษายังไม่ชัดเจน ทำให้ผู้ป่วย </w:t>
      </w:r>
      <w:r w:rsidRPr="008E7E61">
        <w:rPr>
          <w:rFonts w:asciiTheme="majorBidi" w:eastAsia="Times New Roman" w:hAnsiTheme="majorBidi" w:cstheme="majorBidi"/>
          <w:sz w:val="32"/>
          <w:szCs w:val="32"/>
        </w:rPr>
        <w:t xml:space="preserve">stroke </w:t>
      </w: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 xml:space="preserve">หลายรายขาดโอกาสสำคัญในการได้รับบริการฟื้นฟูสภาพที่เหมาะสมตามอาการ ช่วยเหลือตัวเองไม่ได้ เป็นภาระต่อครอบครัวและผู้ดูแล สุขภาพจิตย่ำแย่ และในปี ๒๕๕๖ มีผู้ป่วย </w:t>
      </w:r>
      <w:r w:rsidRPr="008E7E61">
        <w:rPr>
          <w:rFonts w:asciiTheme="majorBidi" w:eastAsia="Times New Roman" w:hAnsiTheme="majorBidi" w:cstheme="majorBidi"/>
          <w:sz w:val="32"/>
          <w:szCs w:val="32"/>
        </w:rPr>
        <w:t xml:space="preserve">stroke </w:t>
      </w: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 xml:space="preserve">จำนวน ๑๑๖ ราย ที่เข้าสู่ระบบบริการในด่านแรกคือ ห้องอุบัติเหตุฉุกเฉินก่อนส่งต่อในระบบ </w:t>
      </w:r>
      <w:r w:rsidRPr="008E7E61">
        <w:rPr>
          <w:rFonts w:asciiTheme="majorBidi" w:eastAsia="Times New Roman" w:hAnsiTheme="majorBidi" w:cstheme="majorBidi"/>
          <w:sz w:val="32"/>
          <w:szCs w:val="32"/>
        </w:rPr>
        <w:t xml:space="preserve">stroke fast track </w:t>
      </w: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>โรงพยาบาลร้อยเอ็ด งานเวชกรรมฟื้นฟูและส่งกลับสู่โรงพยาบาลชุมชนเพื่อติดตามต่อเนื่องใกล้บ้าน ด้วยขั้นตอนดังกล่าว จึงเป็นประเด็นให้ทีมกายภาพบำบัด ดักจับข้อมูลในแต่ละขั้นตอนเพื่อการพัฒนาระบบการดูแลที่ครอบคลุมและชัดเจนมากขึ้น</w:t>
      </w:r>
    </w:p>
    <w:p w:rsidR="008E7E61" w:rsidRPr="008E7E61" w:rsidRDefault="008E7E61" w:rsidP="003635D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8E7E61" w:rsidRPr="008E7E61" w:rsidRDefault="008E7E61" w:rsidP="003635D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E7E6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กิจกรรมการพัฒนา</w:t>
      </w:r>
    </w:p>
    <w:p w:rsidR="008E7E61" w:rsidRPr="008E7E61" w:rsidRDefault="008E7E61" w:rsidP="003635DB">
      <w:pPr>
        <w:spacing w:after="0" w:line="240" w:lineRule="auto"/>
        <w:ind w:firstLine="36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 xml:space="preserve">๑. จัดเก็บและรวบรวมข้อมูลผู้ป่วยที่ได้รับการวินิจฉัยว่าเป็น </w:t>
      </w:r>
      <w:r w:rsidRPr="008E7E61">
        <w:rPr>
          <w:rFonts w:asciiTheme="majorBidi" w:eastAsia="Times New Roman" w:hAnsiTheme="majorBidi" w:cstheme="majorBidi"/>
          <w:sz w:val="32"/>
          <w:szCs w:val="32"/>
        </w:rPr>
        <w:t xml:space="preserve">stroke </w:t>
      </w: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>จากงานออกเยี่ยมบ้าน(</w:t>
      </w:r>
      <w:r w:rsidRPr="008E7E61">
        <w:rPr>
          <w:rFonts w:asciiTheme="majorBidi" w:eastAsia="Times New Roman" w:hAnsiTheme="majorBidi" w:cstheme="majorBidi"/>
          <w:sz w:val="32"/>
          <w:szCs w:val="32"/>
        </w:rPr>
        <w:t>home health care</w:t>
      </w: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>) โรงพยาบาลร้อยเอ็ดประจำทุกเดือน เพื่อเป็นฐานข้อมูลการติดตามผู้ป่วยประจำเดือน</w:t>
      </w:r>
    </w:p>
    <w:p w:rsidR="008E7E61" w:rsidRPr="008E7E61" w:rsidRDefault="008E7E61" w:rsidP="003635DB">
      <w:pPr>
        <w:spacing w:after="0" w:line="240" w:lineRule="auto"/>
        <w:ind w:firstLine="36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 xml:space="preserve">๒. ปรึกษาหารือรูปแบบการส่ง </w:t>
      </w:r>
      <w:r w:rsidRPr="008E7E61">
        <w:rPr>
          <w:rFonts w:asciiTheme="majorBidi" w:eastAsia="Times New Roman" w:hAnsiTheme="majorBidi" w:cstheme="majorBidi"/>
          <w:sz w:val="32"/>
          <w:szCs w:val="32"/>
        </w:rPr>
        <w:t xml:space="preserve">consult </w:t>
      </w: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จากแพทย์ และหน่วยงานที่เกี่ยวข้องทั้ง </w:t>
      </w:r>
      <w:r w:rsidRPr="008E7E61">
        <w:rPr>
          <w:rFonts w:asciiTheme="majorBidi" w:eastAsia="Times New Roman" w:hAnsiTheme="majorBidi" w:cstheme="majorBidi"/>
          <w:sz w:val="32"/>
          <w:szCs w:val="32"/>
        </w:rPr>
        <w:t xml:space="preserve">ER OPD IPD </w:t>
      </w: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 xml:space="preserve">เพื่อการทำกายภาพบำบัดต่อเนื่อง และการติดตามดูแลที่บ้าน การติดตามข้อมูลข่าวสารเกี่ยวกับการดูแลผู้ป่วย </w:t>
      </w:r>
      <w:r w:rsidRPr="008E7E61">
        <w:rPr>
          <w:rFonts w:asciiTheme="majorBidi" w:eastAsia="Times New Roman" w:hAnsiTheme="majorBidi" w:cstheme="majorBidi"/>
          <w:sz w:val="32"/>
          <w:szCs w:val="32"/>
        </w:rPr>
        <w:t xml:space="preserve">Stroke </w:t>
      </w: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 xml:space="preserve">ของจังหวัด ในระบบ </w:t>
      </w:r>
      <w:r w:rsidRPr="008E7E61">
        <w:rPr>
          <w:rFonts w:asciiTheme="majorBidi" w:eastAsia="Times New Roman" w:hAnsiTheme="majorBidi" w:cstheme="majorBidi"/>
          <w:sz w:val="32"/>
          <w:szCs w:val="32"/>
        </w:rPr>
        <w:t xml:space="preserve">stroke fast tract </w:t>
      </w: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>และการส่งกลับเพื่อรับการฟื้นฟูสภาพ จากกลุ่มงานเวชกรรมฟื้นฟู โรงพยาบาลร้อยเอ็ด ทำให้ได้รับข้อมูลหลายทางมาเสริมในการติดตามดูแลที่ทันท่วงที และครอบคลุม</w:t>
      </w:r>
    </w:p>
    <w:p w:rsidR="008E7E61" w:rsidRPr="008E7E61" w:rsidRDefault="008E7E61" w:rsidP="003635DB">
      <w:pPr>
        <w:spacing w:after="0" w:line="240" w:lineRule="auto"/>
        <w:ind w:firstLine="36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 xml:space="preserve">๓. ให้บริการฟื้นฟูสภาพผู้ป่วยกลุ่มที่ได้รับการส่งปรึกษาจากระบบในโรงพยาบาล โดยเฉพาะกลุ่มที่มีระดับ </w:t>
      </w:r>
      <w:r w:rsidRPr="008E7E61">
        <w:rPr>
          <w:rFonts w:asciiTheme="majorBidi" w:eastAsia="Times New Roman" w:hAnsiTheme="majorBidi" w:cstheme="majorBidi"/>
          <w:sz w:val="32"/>
          <w:szCs w:val="32"/>
        </w:rPr>
        <w:t xml:space="preserve">ADL </w:t>
      </w: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 xml:space="preserve">ค่อนข้างต่ำ (ประเมินโดย </w:t>
      </w:r>
      <w:proofErr w:type="spellStart"/>
      <w:r w:rsidRPr="008E7E61">
        <w:rPr>
          <w:rFonts w:asciiTheme="majorBidi" w:eastAsia="Times New Roman" w:hAnsiTheme="majorBidi" w:cstheme="majorBidi"/>
          <w:sz w:val="32"/>
          <w:szCs w:val="32"/>
        </w:rPr>
        <w:t>barthel</w:t>
      </w:r>
      <w:proofErr w:type="spellEnd"/>
      <w:r w:rsidRPr="008E7E61">
        <w:rPr>
          <w:rFonts w:asciiTheme="majorBidi" w:eastAsia="Times New Roman" w:hAnsiTheme="majorBidi" w:cstheme="majorBidi"/>
          <w:sz w:val="32"/>
          <w:szCs w:val="32"/>
        </w:rPr>
        <w:t xml:space="preserve"> index) </w:t>
      </w: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>คุณภาพชีวิตแย่ลง โดยเน้นการสอนญาติร่วมด้วยทุกครั้ง</w:t>
      </w:r>
    </w:p>
    <w:p w:rsidR="008E7E61" w:rsidRPr="008E7E61" w:rsidRDefault="008E7E61" w:rsidP="003635DB">
      <w:pPr>
        <w:spacing w:line="240" w:lineRule="auto"/>
        <w:ind w:firstLine="36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 xml:space="preserve">๔. จัดตารางออกฟื้นฟูสภาพผู้ป่วยในชุมชนทุกรายที่มีการส่งปรึกษาเพื่อติดตามความก้าวหน้าของการฟื้นฟู จัดสภาพแวดล้อมที่เหมาะสม กระตุ้นผู้ป่วยและญาติในการออกกำลังกาย การเคลื่อนไหวที่บ้าน และกลุ่มที่ไม่ได้ส่งปรึกษา (จากระบบข้อมูลการส่งต่อ) เพื่อดูปัญหาและประเมินระดับความสามารถของผู้ป่วยทุกราย รวมถึงผู้ป่วยที่ไม่สะดวกเข้ารับบริการที่โรงพยาบาลจากปัญหาการเดินทาง รายได้ ระยะทาง จนกว่าระดับ </w:t>
      </w:r>
      <w:r w:rsidRPr="008E7E61">
        <w:rPr>
          <w:rFonts w:asciiTheme="majorBidi" w:eastAsia="Times New Roman" w:hAnsiTheme="majorBidi" w:cstheme="majorBidi"/>
          <w:sz w:val="32"/>
          <w:szCs w:val="32"/>
        </w:rPr>
        <w:t xml:space="preserve">ADL </w:t>
      </w: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 xml:space="preserve">จะเพิ่มขึ้นหรือสามารถช่วยเหลือตัวเองได้ หมุนเวียนทุกพื้นที่ และส่งต่อเพื่อการดูแลต่อเนื่องที่ รพสต. และ </w:t>
      </w:r>
      <w:proofErr w:type="spellStart"/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>อส</w:t>
      </w:r>
      <w:proofErr w:type="spellEnd"/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 xml:space="preserve">ม. </w:t>
      </w:r>
    </w:p>
    <w:p w:rsidR="008E7E61" w:rsidRPr="008E7E61" w:rsidRDefault="008E7E61" w:rsidP="003635DB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8E7E61">
        <w:rPr>
          <w:rFonts w:asciiTheme="majorBidi" w:hAnsiTheme="majorBidi" w:cstheme="majorBidi"/>
          <w:sz w:val="32"/>
          <w:szCs w:val="32"/>
          <w:cs/>
        </w:rPr>
        <w:tab/>
      </w:r>
    </w:p>
    <w:p w:rsidR="008E7E61" w:rsidRPr="008E7E61" w:rsidRDefault="008E7E61" w:rsidP="003635DB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8E7E61" w:rsidRPr="008E7E61" w:rsidRDefault="008E7E61" w:rsidP="003635DB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E7E6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การวัดผลและผลของการเปลี่ยนแปลง</w:t>
      </w:r>
    </w:p>
    <w:p w:rsidR="008E7E61" w:rsidRPr="008E7E61" w:rsidRDefault="008E7E61" w:rsidP="003635DB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8E7E61">
        <w:rPr>
          <w:rFonts w:asciiTheme="majorBidi" w:hAnsiTheme="majorBidi" w:cstheme="majorBidi"/>
          <w:sz w:val="32"/>
          <w:szCs w:val="32"/>
          <w:cs/>
        </w:rPr>
        <w:t xml:space="preserve">๑. ผู้ป่วย </w:t>
      </w:r>
      <w:r w:rsidRPr="008E7E61">
        <w:rPr>
          <w:rFonts w:asciiTheme="majorBidi" w:hAnsiTheme="majorBidi" w:cstheme="majorBidi"/>
          <w:sz w:val="32"/>
          <w:szCs w:val="32"/>
        </w:rPr>
        <w:t xml:space="preserve">stroke </w:t>
      </w:r>
      <w:r w:rsidRPr="008E7E61">
        <w:rPr>
          <w:rFonts w:asciiTheme="majorBidi" w:hAnsiTheme="majorBidi" w:cstheme="majorBidi"/>
          <w:sz w:val="32"/>
          <w:szCs w:val="32"/>
          <w:cs/>
        </w:rPr>
        <w:t xml:space="preserve">ที่ต้องได้รับการฟื้นฟูสภาพได้รับการส่งปรึกษาทางกายภาพบำบัด ๙๓.๓๓ % (๔๒ ใน๔๕ คนที่เหลือ ๒๔ คน ระดับ </w:t>
      </w:r>
      <w:r w:rsidRPr="008E7E61">
        <w:rPr>
          <w:rFonts w:asciiTheme="majorBidi" w:hAnsiTheme="majorBidi" w:cstheme="majorBidi"/>
          <w:sz w:val="32"/>
          <w:szCs w:val="32"/>
        </w:rPr>
        <w:t xml:space="preserve">ADL </w:t>
      </w:r>
      <w:r w:rsidRPr="008E7E61">
        <w:rPr>
          <w:rFonts w:asciiTheme="majorBidi" w:hAnsiTheme="majorBidi" w:cstheme="majorBidi"/>
          <w:sz w:val="32"/>
          <w:szCs w:val="32"/>
          <w:cs/>
        </w:rPr>
        <w:t>ใกล้เคียงปกติ)</w:t>
      </w:r>
    </w:p>
    <w:p w:rsidR="008E7E61" w:rsidRPr="008E7E61" w:rsidRDefault="008E7E61" w:rsidP="003635DB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8E7E61">
        <w:rPr>
          <w:rFonts w:asciiTheme="majorBidi" w:hAnsiTheme="majorBidi" w:cstheme="majorBidi"/>
          <w:sz w:val="32"/>
          <w:szCs w:val="32"/>
          <w:cs/>
        </w:rPr>
        <w:t xml:space="preserve">๒. ผู้ป่วย </w:t>
      </w:r>
      <w:r w:rsidRPr="008E7E61">
        <w:rPr>
          <w:rFonts w:asciiTheme="majorBidi" w:hAnsiTheme="majorBidi" w:cstheme="majorBidi"/>
          <w:sz w:val="32"/>
          <w:szCs w:val="32"/>
        </w:rPr>
        <w:t xml:space="preserve">stroke </w:t>
      </w:r>
      <w:r w:rsidRPr="008E7E61">
        <w:rPr>
          <w:rFonts w:asciiTheme="majorBidi" w:hAnsiTheme="majorBidi" w:cstheme="majorBidi"/>
          <w:sz w:val="32"/>
          <w:szCs w:val="32"/>
          <w:cs/>
        </w:rPr>
        <w:t>ได้รับการติดตามฟื้นฟูสภาพต่อเนื่องที่บ้าน ๙๗.๑๐ % (๖๗ คน ใน ๖๙ คน)</w:t>
      </w:r>
    </w:p>
    <w:p w:rsidR="008E7E61" w:rsidRPr="008E7E61" w:rsidRDefault="008E7E61" w:rsidP="003635DB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8E7E61">
        <w:rPr>
          <w:rFonts w:asciiTheme="majorBidi" w:hAnsiTheme="majorBidi" w:cstheme="majorBidi"/>
          <w:sz w:val="32"/>
          <w:szCs w:val="32"/>
          <w:cs/>
        </w:rPr>
        <w:t xml:space="preserve">๓. ผู้ป่วย </w:t>
      </w:r>
      <w:r w:rsidRPr="008E7E61">
        <w:rPr>
          <w:rFonts w:asciiTheme="majorBidi" w:hAnsiTheme="majorBidi" w:cstheme="majorBidi"/>
          <w:sz w:val="32"/>
          <w:szCs w:val="32"/>
        </w:rPr>
        <w:t xml:space="preserve">stroke </w:t>
      </w:r>
      <w:r w:rsidRPr="008E7E61">
        <w:rPr>
          <w:rFonts w:asciiTheme="majorBidi" w:hAnsiTheme="majorBidi" w:cstheme="majorBidi"/>
          <w:sz w:val="32"/>
          <w:szCs w:val="32"/>
          <w:cs/>
        </w:rPr>
        <w:t>ที่ต้องได้รับการฟื้นฟูสภาพมีคุณภาพชีวิตที่ดีขึ้นหลังการฟื้นฟูสภาพ ๖๖.๖๗ % (๓๐ คน ใน ๔๕ คน)</w:t>
      </w:r>
    </w:p>
    <w:p w:rsidR="008E7E61" w:rsidRPr="008E7E61" w:rsidRDefault="008E7E61" w:rsidP="003635DB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8E7E61">
        <w:rPr>
          <w:rFonts w:asciiTheme="majorBidi" w:hAnsiTheme="majorBidi" w:cstheme="majorBidi"/>
          <w:sz w:val="32"/>
          <w:szCs w:val="32"/>
          <w:cs/>
        </w:rPr>
        <w:t xml:space="preserve">๔. มีระบบการส่งต่อที่ชัดเจนขึ้นทั้งในระดับหน่วยงาน และระดับจังหวัด ทำให้ข้อมูลคนไข้เป็นปัจจุบัน และ ไม่หายไปไหน สามารถติดตามดูแลได้ครบถ้วนครอบคลุม ๙๗.๑๐% </w:t>
      </w:r>
    </w:p>
    <w:p w:rsidR="008E7E61" w:rsidRPr="008E7E61" w:rsidRDefault="008E7E61" w:rsidP="003635DB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8E7E61">
        <w:rPr>
          <w:rFonts w:asciiTheme="majorBidi" w:hAnsiTheme="majorBidi" w:cstheme="majorBidi"/>
          <w:sz w:val="32"/>
          <w:szCs w:val="32"/>
          <w:cs/>
        </w:rPr>
        <w:t>๕. ผู้ป่วยได้รับโอกาสในการฟื้นฟูสภาพและเฝ้าระวังอาการจากทีมกายภาพบำบัดมากขึ้น ครอบคลุมทุกพื้นที่ และมีคุณภาพชีวิตดีขึ้น</w:t>
      </w:r>
    </w:p>
    <w:p w:rsidR="00795B72" w:rsidRDefault="008E7E61" w:rsidP="003635DB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8E7E61">
        <w:rPr>
          <w:rFonts w:asciiTheme="majorBidi" w:hAnsiTheme="majorBidi" w:cstheme="majorBidi"/>
          <w:sz w:val="32"/>
          <w:szCs w:val="32"/>
          <w:cs/>
        </w:rPr>
        <w:t>๖. ญาติมีส่วนร่วมในการดูแลผู้ป่วยจากการสอน การสังเกตทีมฟื้นฟู และเข้าใจผู้ป่วยเพิ่มขึ้น</w:t>
      </w:r>
    </w:p>
    <w:p w:rsidR="00795B72" w:rsidRDefault="00795B72" w:rsidP="003635DB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95B72" w:rsidRDefault="00795B72" w:rsidP="003635DB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แผนการพัฒนาต่อเนื่อง</w:t>
      </w:r>
    </w:p>
    <w:p w:rsidR="00795B72" w:rsidRDefault="00795B72" w:rsidP="003635DB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</w:t>
      </w:r>
      <w:r>
        <w:rPr>
          <w:rFonts w:asciiTheme="majorBidi" w:hAnsiTheme="majorBidi" w:cstheme="majorBidi"/>
          <w:sz w:val="32"/>
          <w:szCs w:val="32"/>
          <w:cs/>
        </w:rPr>
        <w:t xml:space="preserve">.มีการจัดทำระบบการส่งต่อผู้ป่วย </w:t>
      </w:r>
      <w:r>
        <w:rPr>
          <w:rFonts w:asciiTheme="majorBidi" w:hAnsiTheme="majorBidi" w:cstheme="majorBidi"/>
          <w:sz w:val="32"/>
          <w:szCs w:val="32"/>
        </w:rPr>
        <w:t xml:space="preserve">stroke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ระหว่าง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รพท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รพช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.และ รพ.สต.ที่รวดเร็วและครอบคลุมมากขึ้นเพื่อให้ผู้ป่วยได้รับการฟื้นฟูรวดเร็วมากขึ้น </w:t>
      </w:r>
    </w:p>
    <w:p w:rsidR="00795B72" w:rsidRDefault="00795B72" w:rsidP="003635DB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๒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มีการจัดทำแผนออกเยี่ยมบ้านผู้ป่วย </w:t>
      </w:r>
      <w:r>
        <w:rPr>
          <w:rFonts w:asciiTheme="majorBidi" w:hAnsiTheme="majorBidi" w:cstheme="majorBidi"/>
          <w:sz w:val="32"/>
          <w:szCs w:val="32"/>
        </w:rPr>
        <w:t xml:space="preserve">stroke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ที่แน่นอนทุกเดือนครอบคลุมทุกอำเภอ</w:t>
      </w:r>
    </w:p>
    <w:p w:rsidR="00795B72" w:rsidRDefault="00795B72" w:rsidP="003635D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8E7E61" w:rsidRPr="008E7E61" w:rsidRDefault="008E7E61" w:rsidP="003635D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E7E6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บทเรียนที่ได้รับ</w:t>
      </w:r>
    </w:p>
    <w:p w:rsidR="008E7E61" w:rsidRPr="008E7E61" w:rsidRDefault="008E7E61" w:rsidP="003635D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จากการพัฒนาระบบการฟื้นฟูสภาพผู้ป่วย </w:t>
      </w:r>
      <w:r w:rsidRPr="008E7E61">
        <w:rPr>
          <w:rFonts w:asciiTheme="majorBidi" w:eastAsia="Times New Roman" w:hAnsiTheme="majorBidi" w:cstheme="majorBidi"/>
          <w:sz w:val="32"/>
          <w:szCs w:val="32"/>
        </w:rPr>
        <w:t>stroke</w:t>
      </w: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 xml:space="preserve"> เชื่อมโยงกับ </w:t>
      </w:r>
      <w:r w:rsidRPr="008E7E61">
        <w:rPr>
          <w:rFonts w:asciiTheme="majorBidi" w:eastAsia="Times New Roman" w:hAnsiTheme="majorBidi" w:cstheme="majorBidi"/>
          <w:sz w:val="32"/>
          <w:szCs w:val="32"/>
        </w:rPr>
        <w:t xml:space="preserve">social network </w:t>
      </w: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>ทำให้ทีมสามารถ</w:t>
      </w:r>
    </w:p>
    <w:p w:rsidR="008E7E61" w:rsidRPr="008E7E61" w:rsidRDefault="008E7E61" w:rsidP="003635DB">
      <w:pPr>
        <w:spacing w:after="0" w:line="240" w:lineRule="auto"/>
        <w:ind w:hanging="294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>ให้การดูแลผู้ป่วย</w:t>
      </w:r>
      <w:r w:rsidRPr="008E7E61">
        <w:rPr>
          <w:rFonts w:asciiTheme="majorBidi" w:eastAsia="Times New Roman" w:hAnsiTheme="majorBidi" w:cstheme="majorBidi"/>
          <w:sz w:val="32"/>
          <w:szCs w:val="32"/>
        </w:rPr>
        <w:t xml:space="preserve"> stroke </w:t>
      </w: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>ได้ครอบคลุมทั้งงานเชิงรับและงานเชิงรุก เป็นระบบชัดเจน และเชื่อมโยง</w:t>
      </w:r>
    </w:p>
    <w:p w:rsidR="008E7E61" w:rsidRPr="008E7E61" w:rsidRDefault="008E7E61" w:rsidP="003635DB">
      <w:pPr>
        <w:spacing w:after="0" w:line="240" w:lineRule="auto"/>
        <w:ind w:hanging="294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>เครือข่ายดีขึ้นกว่าเดิม และเป็นแนวทางให้กับเครือข่ายวิชาชีพกายภาพบำบัดในระบบจังหวัด</w:t>
      </w:r>
    </w:p>
    <w:p w:rsidR="008E7E61" w:rsidRDefault="008E7E61" w:rsidP="003635DB">
      <w:pPr>
        <w:spacing w:line="240" w:lineRule="auto"/>
        <w:ind w:hanging="294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8E7E61">
        <w:rPr>
          <w:rFonts w:asciiTheme="majorBidi" w:eastAsia="Times New Roman" w:hAnsiTheme="majorBidi" w:cstheme="majorBidi"/>
          <w:sz w:val="32"/>
          <w:szCs w:val="32"/>
          <w:cs/>
        </w:rPr>
        <w:t>และระดับเขตได้</w:t>
      </w:r>
    </w:p>
    <w:p w:rsidR="003635DB" w:rsidRPr="00C05313" w:rsidRDefault="003635DB" w:rsidP="003635D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C0531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ชื่อและที่อยู่ขององค์กร </w:t>
      </w:r>
      <w:r w:rsidRPr="00C05313">
        <w:rPr>
          <w:rFonts w:asciiTheme="majorBidi" w:eastAsia="Times New Roman" w:hAnsiTheme="majorBidi" w:cstheme="majorBidi"/>
          <w:sz w:val="32"/>
          <w:szCs w:val="32"/>
          <w:cs/>
        </w:rPr>
        <w:t>งานกายภาพบำบัด กลุ่มงานเทคนิคบริการ โรงพยาบาลธวัชบุรี</w:t>
      </w:r>
    </w:p>
    <w:p w:rsidR="003635DB" w:rsidRPr="00C05313" w:rsidRDefault="003635DB" w:rsidP="003635D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C0531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สมาชิกทีม</w:t>
      </w:r>
    </w:p>
    <w:p w:rsidR="003635DB" w:rsidRPr="00C05313" w:rsidRDefault="003635DB" w:rsidP="003635D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C05313">
        <w:rPr>
          <w:rFonts w:asciiTheme="majorBidi" w:eastAsia="Times New Roman" w:hAnsiTheme="majorBidi" w:cstheme="majorBidi"/>
          <w:sz w:val="32"/>
          <w:szCs w:val="32"/>
          <w:cs/>
        </w:rPr>
        <w:t>๑. นางสาว</w:t>
      </w:r>
      <w:proofErr w:type="spellStart"/>
      <w:r w:rsidRPr="00C05313">
        <w:rPr>
          <w:rFonts w:asciiTheme="majorBidi" w:eastAsia="Times New Roman" w:hAnsiTheme="majorBidi" w:cstheme="majorBidi"/>
          <w:sz w:val="32"/>
          <w:szCs w:val="32"/>
          <w:cs/>
        </w:rPr>
        <w:t>ฐา</w:t>
      </w:r>
      <w:proofErr w:type="spellEnd"/>
      <w:r w:rsidRPr="00C05313">
        <w:rPr>
          <w:rFonts w:asciiTheme="majorBidi" w:eastAsia="Times New Roman" w:hAnsiTheme="majorBidi" w:cstheme="majorBidi"/>
          <w:sz w:val="32"/>
          <w:szCs w:val="32"/>
          <w:cs/>
        </w:rPr>
        <w:t xml:space="preserve">นิตา </w:t>
      </w:r>
      <w:proofErr w:type="spellStart"/>
      <w:r w:rsidRPr="00C05313">
        <w:rPr>
          <w:rFonts w:asciiTheme="majorBidi" w:eastAsia="Times New Roman" w:hAnsiTheme="majorBidi" w:cstheme="majorBidi"/>
          <w:sz w:val="32"/>
          <w:szCs w:val="32"/>
          <w:cs/>
        </w:rPr>
        <w:t>วร</w:t>
      </w:r>
      <w:proofErr w:type="spellEnd"/>
      <w:r w:rsidRPr="00C05313">
        <w:rPr>
          <w:rFonts w:asciiTheme="majorBidi" w:eastAsia="Times New Roman" w:hAnsiTheme="majorBidi" w:cstheme="majorBidi"/>
          <w:sz w:val="32"/>
          <w:szCs w:val="32"/>
          <w:cs/>
        </w:rPr>
        <w:t>สุข  นักกายภาพบำบัดปฏิบัติการ</w:t>
      </w:r>
      <w:bookmarkStart w:id="0" w:name="_GoBack"/>
      <w:bookmarkEnd w:id="0"/>
    </w:p>
    <w:p w:rsidR="003635DB" w:rsidRPr="00C05313" w:rsidRDefault="003635DB" w:rsidP="003635D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C05313">
        <w:rPr>
          <w:rFonts w:asciiTheme="majorBidi" w:eastAsia="Times New Roman" w:hAnsiTheme="majorBidi" w:cstheme="majorBidi"/>
          <w:sz w:val="32"/>
          <w:szCs w:val="32"/>
          <w:cs/>
        </w:rPr>
        <w:t>๒. นางสาวอานันท์ จงกระโจม  นักกายภาพบำบัด</w:t>
      </w:r>
    </w:p>
    <w:p w:rsidR="000F0F63" w:rsidRDefault="000F0F63" w:rsidP="000F0F63">
      <w:pPr>
        <w:spacing w:line="240" w:lineRule="auto"/>
        <w:ind w:hanging="294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0733A5">
        <w:rPr>
          <w:rFonts w:asciiTheme="majorBidi" w:eastAsia="Times New Roman" w:hAnsiTheme="majorBidi" w:cs="Angsana New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59264" behindDoc="1" locked="0" layoutInCell="1" allowOverlap="1" wp14:anchorId="1C4E2F9A" wp14:editId="7E84EC1A">
            <wp:simplePos x="0" y="0"/>
            <wp:positionH relativeFrom="margin">
              <wp:posOffset>533400</wp:posOffset>
            </wp:positionH>
            <wp:positionV relativeFrom="paragraph">
              <wp:posOffset>3296920</wp:posOffset>
            </wp:positionV>
            <wp:extent cx="2524125" cy="2552065"/>
            <wp:effectExtent l="133350" t="114300" r="142875" b="172085"/>
            <wp:wrapTight wrapText="bothSides">
              <wp:wrapPolygon edited="0">
                <wp:start x="-978" y="-967"/>
                <wp:lineTo x="-1141" y="21605"/>
                <wp:lineTo x="-489" y="22573"/>
                <wp:lineTo x="-489" y="22895"/>
                <wp:lineTo x="21845" y="22895"/>
                <wp:lineTo x="21845" y="22573"/>
                <wp:lineTo x="22660" y="20154"/>
                <wp:lineTo x="22660" y="1935"/>
                <wp:lineTo x="22334" y="-967"/>
                <wp:lineTo x="-978" y="-967"/>
              </wp:wrapPolygon>
            </wp:wrapTight>
            <wp:docPr id="3" name="รูปภาพ 3" descr="D:\งาน รพ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 รพ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52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3A5">
        <w:rPr>
          <w:rFonts w:asciiTheme="majorBidi" w:eastAsia="Times New Roman" w:hAnsiTheme="majorBidi" w:cs="Angsana New"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710B1D76" wp14:editId="52761BAC">
            <wp:simplePos x="0" y="0"/>
            <wp:positionH relativeFrom="margin">
              <wp:align>center</wp:align>
            </wp:positionH>
            <wp:positionV relativeFrom="paragraph">
              <wp:posOffset>392430</wp:posOffset>
            </wp:positionV>
            <wp:extent cx="5067300" cy="2820035"/>
            <wp:effectExtent l="133350" t="114300" r="133350" b="170815"/>
            <wp:wrapTight wrapText="bothSides">
              <wp:wrapPolygon edited="0">
                <wp:start x="-487" y="-875"/>
                <wp:lineTo x="-568" y="21595"/>
                <wp:lineTo x="-244" y="22762"/>
                <wp:lineTo x="21844" y="22762"/>
                <wp:lineTo x="22087" y="20574"/>
                <wp:lineTo x="22006" y="-875"/>
                <wp:lineTo x="-487" y="-875"/>
              </wp:wrapPolygon>
            </wp:wrapTight>
            <wp:docPr id="4" name="รูปภาพ 4" descr="D:\งาน รพ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 รพ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20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ภาคผนวก</w:t>
      </w:r>
    </w:p>
    <w:p w:rsidR="003635DB" w:rsidRPr="00795B72" w:rsidRDefault="000F0F63" w:rsidP="000F0F63">
      <w:pPr>
        <w:spacing w:line="240" w:lineRule="auto"/>
        <w:ind w:hanging="294"/>
        <w:rPr>
          <w:rFonts w:asciiTheme="majorBidi" w:eastAsia="Times New Roman" w:hAnsiTheme="majorBidi" w:cstheme="majorBidi" w:hint="cs"/>
          <w:sz w:val="32"/>
          <w:szCs w:val="32"/>
        </w:rPr>
      </w:pPr>
      <w:r w:rsidRPr="000733A5">
        <w:rPr>
          <w:rFonts w:asciiTheme="majorBidi" w:eastAsia="Times New Roman" w:hAnsiTheme="majorBidi" w:cs="Angsana New"/>
          <w:noProof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 wp14:anchorId="7B25A71A" wp14:editId="6E887A8B">
            <wp:simplePos x="0" y="0"/>
            <wp:positionH relativeFrom="margin">
              <wp:posOffset>2883535</wp:posOffset>
            </wp:positionH>
            <wp:positionV relativeFrom="paragraph">
              <wp:posOffset>3190875</wp:posOffset>
            </wp:positionV>
            <wp:extent cx="2593340" cy="1945640"/>
            <wp:effectExtent l="133350" t="114300" r="130810" b="168910"/>
            <wp:wrapTight wrapText="bothSides">
              <wp:wrapPolygon edited="0">
                <wp:start x="-952" y="22869"/>
                <wp:lineTo x="22214" y="23080"/>
                <wp:lineTo x="22848" y="22234"/>
                <wp:lineTo x="22848" y="-606"/>
                <wp:lineTo x="22214" y="-1241"/>
                <wp:lineTo x="-952" y="-1029"/>
                <wp:lineTo x="-952" y="22869"/>
              </wp:wrapPolygon>
            </wp:wrapTight>
            <wp:docPr id="1" name="รูปภาพ 1" descr="D:\งาน รพ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 รพ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3340" cy="1945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3A5">
        <w:rPr>
          <w:rFonts w:asciiTheme="majorBidi" w:eastAsia="Times New Roman" w:hAnsiTheme="majorBidi" w:cs="Angsana New"/>
          <w:noProof/>
          <w:sz w:val="32"/>
          <w:szCs w:val="32"/>
          <w:cs/>
        </w:rPr>
        <w:drawing>
          <wp:anchor distT="0" distB="0" distL="114300" distR="114300" simplePos="0" relativeHeight="251661312" behindDoc="1" locked="0" layoutInCell="1" allowOverlap="1" wp14:anchorId="61F503E3" wp14:editId="0FA2FCBA">
            <wp:simplePos x="0" y="0"/>
            <wp:positionH relativeFrom="margin">
              <wp:posOffset>1381125</wp:posOffset>
            </wp:positionH>
            <wp:positionV relativeFrom="paragraph">
              <wp:posOffset>5763260</wp:posOffset>
            </wp:positionV>
            <wp:extent cx="3362325" cy="2518410"/>
            <wp:effectExtent l="133350" t="114300" r="123825" b="167640"/>
            <wp:wrapTight wrapText="bothSides">
              <wp:wrapPolygon edited="0">
                <wp:start x="-734" y="-980"/>
                <wp:lineTo x="-857" y="21567"/>
                <wp:lineTo x="-490" y="22874"/>
                <wp:lineTo x="21906" y="22874"/>
                <wp:lineTo x="22273" y="20424"/>
                <wp:lineTo x="22151" y="-980"/>
                <wp:lineTo x="-734" y="-980"/>
              </wp:wrapPolygon>
            </wp:wrapTight>
            <wp:docPr id="2" name="รูปภาพ 2" descr="D:\งาน รพ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 รพ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184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35DB" w:rsidRPr="00795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B3" w:rsidRDefault="00BD12B3" w:rsidP="003635DB">
      <w:pPr>
        <w:spacing w:after="0" w:line="240" w:lineRule="auto"/>
      </w:pPr>
      <w:r>
        <w:separator/>
      </w:r>
    </w:p>
  </w:endnote>
  <w:endnote w:type="continuationSeparator" w:id="0">
    <w:p w:rsidR="00BD12B3" w:rsidRDefault="00BD12B3" w:rsidP="0036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B3" w:rsidRDefault="00BD12B3" w:rsidP="003635DB">
      <w:pPr>
        <w:spacing w:after="0" w:line="240" w:lineRule="auto"/>
      </w:pPr>
      <w:r>
        <w:separator/>
      </w:r>
    </w:p>
  </w:footnote>
  <w:footnote w:type="continuationSeparator" w:id="0">
    <w:p w:rsidR="00BD12B3" w:rsidRDefault="00BD12B3" w:rsidP="00363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61"/>
    <w:rsid w:val="000272DD"/>
    <w:rsid w:val="000733A5"/>
    <w:rsid w:val="000F0F63"/>
    <w:rsid w:val="003635DB"/>
    <w:rsid w:val="00795B72"/>
    <w:rsid w:val="008E7E61"/>
    <w:rsid w:val="00BD12B3"/>
    <w:rsid w:val="00C0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DDFD9-898F-478B-89CA-1B8560B9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635DB"/>
  </w:style>
  <w:style w:type="paragraph" w:styleId="a6">
    <w:name w:val="footer"/>
    <w:basedOn w:val="a"/>
    <w:link w:val="a7"/>
    <w:uiPriority w:val="99"/>
    <w:unhideWhenUsed/>
    <w:rsid w:val="0036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6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NuCHii</dc:creator>
  <cp:keywords/>
  <dc:description/>
  <cp:lastModifiedBy>NuCHii</cp:lastModifiedBy>
  <cp:revision>3</cp:revision>
  <dcterms:created xsi:type="dcterms:W3CDTF">2014-09-05T06:17:00Z</dcterms:created>
  <dcterms:modified xsi:type="dcterms:W3CDTF">2014-09-05T08:39:00Z</dcterms:modified>
</cp:coreProperties>
</file>