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AC" w:rsidRDefault="00F373AC" w:rsidP="00F373AC">
      <w:pPr>
        <w:rPr>
          <w:rFonts w:ascii="Angsana New" w:hAnsi="Angsana New" w:cs="Angsana New"/>
          <w:b/>
          <w:bCs/>
          <w:sz w:val="32"/>
          <w:szCs w:val="32"/>
        </w:rPr>
      </w:pPr>
      <w:r w:rsidRPr="00D40241">
        <w:rPr>
          <w:rFonts w:ascii="Angsana New" w:hAnsi="Angsana New" w:cs="Angsana New"/>
          <w:sz w:val="32"/>
          <w:szCs w:val="32"/>
          <w:cs/>
          <w:lang w:bidi="th-TH"/>
        </w:rPr>
        <w:t>ชื่อเรื่อง</w:t>
      </w:r>
      <w:r w:rsidRPr="00D40241">
        <w:rPr>
          <w:rFonts w:ascii="Angsana New" w:hAnsi="Angsana New" w:cs="Angsana New"/>
          <w:sz w:val="32"/>
          <w:szCs w:val="32"/>
          <w:cs/>
        </w:rPr>
        <w:t xml:space="preserve"> </w:t>
      </w:r>
      <w:r w:rsidRPr="00D40241">
        <w:rPr>
          <w:rFonts w:ascii="Angsana New" w:hAnsi="Angsana New" w:cs="Angsana New"/>
          <w:sz w:val="32"/>
          <w:szCs w:val="32"/>
        </w:rPr>
        <w:t xml:space="preserve">: </w:t>
      </w:r>
      <w:r w:rsidRPr="00D40241">
        <w:rPr>
          <w:rFonts w:ascii="Angsana New" w:hAnsi="Angsana New" w:cs="Angsana New"/>
          <w:sz w:val="32"/>
          <w:szCs w:val="32"/>
          <w:cs/>
          <w:lang w:bidi="th-TH"/>
        </w:rPr>
        <w:t>พฤติกรรมการสูบบุหรี่ของผู้รับบริการที่เข้ารับบริการในคลินิกอดบุหรี่</w:t>
      </w:r>
      <w:r w:rsidRPr="00D40241">
        <w:rPr>
          <w:rFonts w:ascii="Angsana New" w:hAnsi="Angsana New" w:cs="Angsana New"/>
          <w:sz w:val="32"/>
          <w:szCs w:val="32"/>
          <w:cs/>
        </w:rPr>
        <w:t xml:space="preserve"> </w:t>
      </w:r>
      <w:r w:rsidRPr="00D40241">
        <w:rPr>
          <w:rFonts w:ascii="Angsana New" w:hAnsi="Angsana New" w:cs="Angsana New"/>
          <w:sz w:val="32"/>
          <w:szCs w:val="32"/>
          <w:cs/>
          <w:lang w:bidi="th-TH"/>
        </w:rPr>
        <w:t>โร</w:t>
      </w:r>
      <w:r>
        <w:rPr>
          <w:rFonts w:ascii="Angsana New" w:hAnsi="Angsana New" w:cs="Angsana New"/>
          <w:sz w:val="32"/>
          <w:szCs w:val="32"/>
          <w:cs/>
          <w:lang w:bidi="th-TH"/>
        </w:rPr>
        <w:t>งพยาบาล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ธวัชบุรี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อำเภอธวัชบุรีจังหวัดร้อยเอ็ด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40241">
        <w:rPr>
          <w:rFonts w:ascii="Angsana New" w:hAnsi="Angsana New" w:cs="Angsana New"/>
          <w:sz w:val="32"/>
          <w:szCs w:val="32"/>
          <w:cs/>
          <w:lang w:bidi="th-TH"/>
        </w:rPr>
        <w:t>พ</w:t>
      </w:r>
      <w:r w:rsidRPr="00D40241">
        <w:rPr>
          <w:rFonts w:ascii="Angsana New" w:hAnsi="Angsana New" w:cs="Angsana New"/>
          <w:sz w:val="32"/>
          <w:szCs w:val="32"/>
          <w:cs/>
        </w:rPr>
        <w:t>.</w:t>
      </w:r>
      <w:r w:rsidRPr="00D40241">
        <w:rPr>
          <w:rFonts w:ascii="Angsana New" w:hAnsi="Angsana New" w:cs="Angsana New"/>
          <w:sz w:val="32"/>
          <w:szCs w:val="32"/>
          <w:cs/>
          <w:lang w:bidi="th-TH"/>
        </w:rPr>
        <w:t>ศ</w:t>
      </w:r>
      <w:r w:rsidRPr="00D40241">
        <w:rPr>
          <w:rFonts w:ascii="Angsana New" w:hAnsi="Angsana New" w:cs="Angsana New"/>
          <w:sz w:val="32"/>
          <w:szCs w:val="32"/>
          <w:cs/>
        </w:rPr>
        <w:t xml:space="preserve">.2557                                                                                                                                              </w:t>
      </w:r>
      <w:r>
        <w:rPr>
          <w:rFonts w:ascii="Angsana New" w:hAnsi="Angsana New" w:cs="Angsana New"/>
          <w:sz w:val="32"/>
          <w:szCs w:val="32"/>
          <w:cs/>
          <w:lang w:bidi="th-TH"/>
        </w:rPr>
        <w:t>ผู้วิจัย</w:t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  <w:cs/>
          <w:lang w:bidi="th-TH"/>
        </w:rPr>
        <w:t>นางนงลักษณ์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D40241">
        <w:rPr>
          <w:rFonts w:ascii="Angsana New" w:hAnsi="Angsana New" w:cs="Angsana New"/>
          <w:sz w:val="32"/>
          <w:szCs w:val="32"/>
          <w:cs/>
          <w:lang w:bidi="th-TH"/>
        </w:rPr>
        <w:t>เตชะนาม</w:t>
      </w:r>
      <w:proofErr w:type="gramEnd"/>
      <w:r w:rsidRPr="00D40241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</w:t>
      </w:r>
    </w:p>
    <w:p w:rsidR="00F373AC" w:rsidRDefault="00F373AC" w:rsidP="00F373AC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Pr="00306145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บทคัดย่อ</w:t>
      </w:r>
    </w:p>
    <w:p w:rsidR="00F373AC" w:rsidRDefault="00F373AC" w:rsidP="00F373AC">
      <w:pPr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35E6B">
        <w:rPr>
          <w:rFonts w:ascii="Angsana New" w:hAnsi="Angsana New" w:cs="Angsana New"/>
          <w:sz w:val="32"/>
          <w:szCs w:val="32"/>
          <w:cs/>
          <w:lang w:bidi="th-TH"/>
        </w:rPr>
        <w:t>การวิจัยเรื่องพฤติกรรมการสูบบุหรี่ของผู้รับบริการท</w:t>
      </w:r>
      <w:r>
        <w:rPr>
          <w:rFonts w:ascii="Angsana New" w:hAnsi="Angsana New" w:cs="Angsana New"/>
          <w:sz w:val="32"/>
          <w:szCs w:val="32"/>
          <w:cs/>
          <w:lang w:bidi="th-TH"/>
        </w:rPr>
        <w:t>ี่เข้ารับบริการในคลินิกอดบุหรี่โรงพยาบาลธวัชบุรีอำเภอธวัชบุรีจังหวัดร้อยเอ็ดพ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  <w:lang w:bidi="th-TH"/>
        </w:rPr>
        <w:t>ศ</w:t>
      </w:r>
      <w:r>
        <w:rPr>
          <w:rFonts w:ascii="Angsana New" w:hAnsi="Angsana New" w:cs="Angsana New"/>
          <w:sz w:val="32"/>
          <w:szCs w:val="32"/>
          <w:cs/>
        </w:rPr>
        <w:t>.2557</w:t>
      </w:r>
      <w:r>
        <w:rPr>
          <w:rFonts w:ascii="Angsana New" w:hAnsi="Angsana New" w:cs="Angsana New"/>
          <w:sz w:val="32"/>
          <w:szCs w:val="32"/>
          <w:cs/>
          <w:lang w:bidi="th-TH"/>
        </w:rPr>
        <w:t>นี้เป็นการวิจัยเชิงพรรณนาโดยม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ี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>วัตถุประสงค์เพื่อศึกษา พฤติกรรมเกี่ยวกับทางสุขภาพ</w:t>
      </w:r>
      <w:r w:rsidRPr="00035E6B">
        <w:rPr>
          <w:rFonts w:ascii="Angsana New" w:hAnsi="Angsana New" w:cs="Angsana New"/>
          <w:sz w:val="32"/>
          <w:szCs w:val="32"/>
        </w:rPr>
        <w:t xml:space="preserve"> 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 xml:space="preserve"> อิทธิพลจากสังคมและสิ่งแวดล้อมที่มีส่วนในการเลิกบุหรี่</w:t>
      </w:r>
      <w:r w:rsidRPr="00035E6B">
        <w:rPr>
          <w:rFonts w:ascii="Angsana New" w:hAnsi="Angsana New" w:cs="Angsana New"/>
          <w:sz w:val="32"/>
          <w:szCs w:val="32"/>
        </w:rPr>
        <w:t xml:space="preserve"> 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 xml:space="preserve">  ปัจจัยทางจิตวิทยา</w:t>
      </w:r>
      <w:r w:rsidRPr="00035E6B">
        <w:rPr>
          <w:rFonts w:ascii="Angsana New" w:hAnsi="Angsana New" w:cs="Angsana New"/>
          <w:sz w:val="32"/>
          <w:szCs w:val="32"/>
        </w:rPr>
        <w:t xml:space="preserve"> 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>ที่เกิดขึ้นภายในตัวบุคคลด้านความคิดเห็นและการรับรู้ความสามารถในตนเองของผู้สูบบุหรี่หรือเคยสูบบุหรี่</w:t>
      </w:r>
      <w:r w:rsidRPr="00035E6B">
        <w:rPr>
          <w:rFonts w:ascii="Angsana New" w:hAnsi="Angsana New" w:cs="Angsana New"/>
          <w:sz w:val="32"/>
          <w:szCs w:val="32"/>
        </w:rPr>
        <w:t xml:space="preserve">  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 xml:space="preserve"> ประวัติและพฤติกรรมการสูบบุหรี่</w:t>
      </w:r>
      <w:r w:rsidRPr="00035E6B">
        <w:rPr>
          <w:rFonts w:ascii="Angsana New" w:hAnsi="Angsana New" w:cs="Angsana New"/>
          <w:sz w:val="32"/>
          <w:szCs w:val="32"/>
        </w:rPr>
        <w:t xml:space="preserve"> 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>กลุ่มตัวอย่างคือ ผู้มารับบริการคลินิกอดบุหรี่ โรงพยาบาลธวัชบุรี อำเภอธวัชบุรี จังหวัดร้อยเอ็ด</w:t>
      </w:r>
      <w:r w:rsidRPr="00035E6B">
        <w:rPr>
          <w:rFonts w:ascii="Angsana New" w:hAnsi="Angsana New" w:cs="Angsana New"/>
          <w:sz w:val="32"/>
          <w:szCs w:val="32"/>
        </w:rPr>
        <w:t xml:space="preserve"> 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 xml:space="preserve">โดยเลือกแบบเจาะจงจำนวน </w:t>
      </w:r>
      <w:r w:rsidRPr="00035E6B">
        <w:rPr>
          <w:rFonts w:ascii="Angsana New" w:hAnsi="Angsana New" w:cs="Angsana New"/>
          <w:sz w:val="32"/>
          <w:szCs w:val="32"/>
        </w:rPr>
        <w:t xml:space="preserve">70 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>คนเครื่องมือที่ใช้ในการวิจัยได้แก่แบบส</w:t>
      </w:r>
      <w:r>
        <w:rPr>
          <w:rFonts w:ascii="Angsana New" w:hAnsi="Angsana New" w:cs="Angsana New"/>
          <w:sz w:val="32"/>
          <w:szCs w:val="32"/>
          <w:cs/>
          <w:lang w:bidi="th-TH"/>
        </w:rPr>
        <w:t>อบถาม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>ซึ่งประกอบด้วย</w:t>
      </w:r>
      <w:r w:rsidRPr="00035E6B">
        <w:rPr>
          <w:rFonts w:ascii="Angsana New" w:hAnsi="Angsana New" w:cs="Angsana New"/>
          <w:sz w:val="32"/>
          <w:szCs w:val="32"/>
        </w:rPr>
        <w:t>5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>ส่วน</w:t>
      </w:r>
      <w:r>
        <w:rPr>
          <w:rFonts w:ascii="Angsana New" w:hAnsi="Angsana New" w:cs="Angsana New"/>
          <w:sz w:val="32"/>
          <w:szCs w:val="32"/>
          <w:cs/>
          <w:lang w:bidi="th-TH"/>
        </w:rPr>
        <w:t>คือ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>ข้อมูลทั่วไปพฤติกรรมเกี่ยวกับทางสุขภาพ</w:t>
      </w:r>
      <w:r w:rsidRPr="00035E6B">
        <w:rPr>
          <w:rFonts w:ascii="Angsana New" w:hAnsi="Angsana New" w:cs="Angsana New"/>
          <w:sz w:val="32"/>
          <w:szCs w:val="32"/>
        </w:rPr>
        <w:t xml:space="preserve">   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>อิทธิพลจากสังคมและสิ่งแวดล้อมที่มีส่วนในการเลิกบุหรี่ปัจจัยทางจิตวิทยา</w:t>
      </w:r>
      <w:r w:rsidRPr="00035E6B">
        <w:rPr>
          <w:rFonts w:ascii="Angsana New" w:hAnsi="Angsana New" w:cs="Angsana New"/>
          <w:sz w:val="32"/>
          <w:szCs w:val="32"/>
        </w:rPr>
        <w:t xml:space="preserve"> 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>ที่เกิดขึ้นภายในตัวบุคคลด้านความคิดเห็นและการรับรู้ความสามารถในตนเองของผู้สูบบุหรี่หรือเคยสูบบุหรี่</w:t>
      </w:r>
      <w:r w:rsidRPr="00035E6B">
        <w:rPr>
          <w:rFonts w:ascii="Angsana New" w:hAnsi="Angsana New" w:cs="Angsana New"/>
          <w:sz w:val="32"/>
          <w:szCs w:val="32"/>
        </w:rPr>
        <w:t xml:space="preserve">  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>ประวัติและพฤติกรรมการสูบบุหรี่</w:t>
      </w:r>
      <w:r w:rsidRPr="00035E6B">
        <w:rPr>
          <w:rFonts w:ascii="Angsana New" w:hAnsi="Angsana New" w:cs="Angsana New"/>
          <w:sz w:val="32"/>
          <w:szCs w:val="32"/>
        </w:rPr>
        <w:t xml:space="preserve">  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 xml:space="preserve">การตรวจสอบความตรงในส่วนของเนื้อหาของเครื่องมือจากผู้เชี่ยวชาญตรวจสอบและทดสอบการตรวจความเชื่อมั่นโดยวิธีอัลฟาของครอนบาค </w:t>
      </w:r>
      <w:r w:rsidRPr="00035E6B">
        <w:rPr>
          <w:rFonts w:ascii="Angsana New" w:hAnsi="Angsana New" w:cs="Angsana New"/>
          <w:sz w:val="32"/>
          <w:szCs w:val="32"/>
          <w:cs/>
        </w:rPr>
        <w:t>(</w:t>
      </w:r>
      <w:proofErr w:type="spellStart"/>
      <w:r w:rsidRPr="00035E6B">
        <w:rPr>
          <w:rFonts w:ascii="Angsana New" w:hAnsi="Angsana New" w:cs="Angsana New"/>
          <w:sz w:val="32"/>
          <w:szCs w:val="32"/>
        </w:rPr>
        <w:t>cronbach</w:t>
      </w:r>
      <w:proofErr w:type="spellEnd"/>
      <w:r w:rsidRPr="00035E6B">
        <w:rPr>
          <w:rFonts w:ascii="Angsana New" w:hAnsi="Angsana New" w:cs="Angsana New"/>
          <w:sz w:val="32"/>
          <w:szCs w:val="32"/>
          <w:cs/>
        </w:rPr>
        <w:t>)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 xml:space="preserve">พฤติกรรมเกี่ยวกับสุขภาพ  ค่าความเชื่อมั่นเท่ากับ </w:t>
      </w:r>
      <w:r w:rsidRPr="00035E6B">
        <w:rPr>
          <w:rFonts w:ascii="Angsana New" w:hAnsi="Angsana New" w:cs="Angsana New"/>
          <w:sz w:val="32"/>
          <w:szCs w:val="32"/>
        </w:rPr>
        <w:t xml:space="preserve">0.917 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>อิทธิพลทางสังคมและสิ่งแวดล้อมค่าความเชื่อมั่นเท</w:t>
      </w:r>
      <w:r>
        <w:rPr>
          <w:rFonts w:ascii="Angsana New" w:hAnsi="Angsana New" w:cs="Angsana New"/>
          <w:sz w:val="32"/>
          <w:szCs w:val="32"/>
          <w:cs/>
          <w:lang w:bidi="th-TH"/>
        </w:rPr>
        <w:t>่ากับ</w:t>
      </w:r>
      <w:r w:rsidRPr="00035E6B">
        <w:rPr>
          <w:rFonts w:ascii="Angsana New" w:hAnsi="Angsana New" w:cs="Angsana New"/>
          <w:sz w:val="32"/>
          <w:szCs w:val="32"/>
        </w:rPr>
        <w:t>0.891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>รวบรวมข้อมูล</w:t>
      </w:r>
      <w:r>
        <w:rPr>
          <w:rFonts w:ascii="Angsana New" w:hAnsi="Angsana New" w:cs="Angsana New"/>
          <w:sz w:val="32"/>
          <w:szCs w:val="32"/>
          <w:cs/>
          <w:lang w:bidi="th-TH"/>
        </w:rPr>
        <w:t>และวิเคราะห์ข้อมูลโดย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ใช้</w:t>
      </w:r>
      <w:r>
        <w:rPr>
          <w:rFonts w:ascii="Angsana New" w:hAnsi="Angsana New" w:cs="Angsana New"/>
          <w:sz w:val="32"/>
          <w:szCs w:val="32"/>
          <w:cs/>
          <w:lang w:bidi="th-TH"/>
        </w:rPr>
        <w:t>สถิติพรรณนาได้แก่ร้อยละ  ค่าเฉลี่ย</w:t>
      </w:r>
      <w:r w:rsidRPr="00035E6B">
        <w:rPr>
          <w:rFonts w:ascii="Angsana New" w:hAnsi="Angsana New" w:cs="Angsana New"/>
          <w:sz w:val="32"/>
          <w:szCs w:val="32"/>
          <w:cs/>
          <w:lang w:bidi="th-TH"/>
        </w:rPr>
        <w:t>ส่วนเบี่ยงเบนมาตรฐาน</w:t>
      </w:r>
    </w:p>
    <w:p w:rsidR="00F373AC" w:rsidRDefault="00F373AC" w:rsidP="00F373AC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ผลการวิจัยพบว่า</w:t>
      </w:r>
      <w:r w:rsidRPr="004D0D05">
        <w:rPr>
          <w:rFonts w:ascii="Angsana New" w:hAnsi="Angsana New" w:cs="Angsana New"/>
          <w:sz w:val="32"/>
          <w:szCs w:val="32"/>
          <w:cs/>
          <w:lang w:bidi="th-TH"/>
        </w:rPr>
        <w:t xml:space="preserve">พฤติกรรมการสูบบุหรี่ของผู้รับบริการที่เข้ารับบริการในคลินิกอดบุหรี่ โรงพยาบาลธวัชบุรีเป็นเพศชายทั้งหมดอายุมากกว่า </w:t>
      </w:r>
      <w:r w:rsidRPr="004D0D05">
        <w:rPr>
          <w:rFonts w:ascii="Angsana New" w:hAnsi="Angsana New" w:cs="Angsana New"/>
          <w:sz w:val="32"/>
          <w:szCs w:val="32"/>
          <w:cs/>
        </w:rPr>
        <w:t xml:space="preserve">41 </w:t>
      </w:r>
      <w:r w:rsidRPr="004D0D05">
        <w:rPr>
          <w:rFonts w:ascii="Angsana New" w:hAnsi="Angsana New" w:cs="Angsana New"/>
          <w:sz w:val="32"/>
          <w:szCs w:val="32"/>
          <w:cs/>
          <w:lang w:bidi="th-TH"/>
        </w:rPr>
        <w:t xml:space="preserve">ปีขึ้นไปการศึกษาระดับมัธยมหรือต่ำกว่า สถานภาพสมรส รายได้นน้อยกว่า </w:t>
      </w:r>
      <w:r w:rsidRPr="004D0D05">
        <w:rPr>
          <w:rFonts w:ascii="Angsana New" w:hAnsi="Angsana New" w:cs="Angsana New"/>
          <w:sz w:val="32"/>
          <w:szCs w:val="32"/>
          <w:cs/>
        </w:rPr>
        <w:t>5</w:t>
      </w:r>
      <w:r w:rsidRPr="004D0D05">
        <w:rPr>
          <w:rFonts w:ascii="Angsana New" w:hAnsi="Angsana New" w:cs="Angsana New"/>
          <w:sz w:val="32"/>
          <w:szCs w:val="32"/>
        </w:rPr>
        <w:t>,</w:t>
      </w:r>
      <w:r w:rsidRPr="004D0D05">
        <w:rPr>
          <w:rFonts w:ascii="Angsana New" w:hAnsi="Angsana New" w:cs="Angsana New"/>
          <w:sz w:val="32"/>
          <w:szCs w:val="32"/>
          <w:cs/>
        </w:rPr>
        <w:t xml:space="preserve">000 </w:t>
      </w:r>
      <w:r w:rsidRPr="004D0D05">
        <w:rPr>
          <w:rFonts w:ascii="Angsana New" w:hAnsi="Angsana New" w:cs="Angsana New"/>
          <w:sz w:val="32"/>
          <w:szCs w:val="32"/>
          <w:cs/>
          <w:lang w:bidi="th-TH"/>
        </w:rPr>
        <w:t>บาทและไม่มีคนใกล้ชิดสูบบุหรี่ผู้รับบริการที่เข้าคลินิก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4D0D05">
        <w:rPr>
          <w:rFonts w:ascii="Angsana New" w:hAnsi="Angsana New" w:cs="Angsana New"/>
          <w:sz w:val="32"/>
          <w:szCs w:val="32"/>
          <w:cs/>
          <w:lang w:bidi="th-TH"/>
        </w:rPr>
        <w:t>อดบุหรี่ มีพฤติกรรมทางสุขภาพ อยู่ในระดับดี</w:t>
      </w:r>
      <w:r w:rsidRPr="004D0D0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4D0D05">
        <w:rPr>
          <w:rFonts w:ascii="Angsana New" w:hAnsi="Angsana New" w:cs="Angsana New"/>
          <w:sz w:val="32"/>
          <w:szCs w:val="32"/>
          <w:cs/>
          <w:lang w:bidi="th-TH"/>
        </w:rPr>
        <w:t>อิทธิพลจากสังคมและสิ่งแวดล้อมที่มีส่วนในการเลิกบุหรี่อยู่ในระดับปานกลางปัจจัยทางจิตวิทยา</w:t>
      </w:r>
      <w:r w:rsidRPr="004D0D05">
        <w:rPr>
          <w:rFonts w:ascii="Angsana New" w:hAnsi="Angsana New" w:cs="Angsana New"/>
          <w:sz w:val="32"/>
          <w:szCs w:val="32"/>
        </w:rPr>
        <w:t xml:space="preserve"> </w:t>
      </w:r>
      <w:r w:rsidRPr="004D0D05">
        <w:rPr>
          <w:rFonts w:ascii="Angsana New" w:hAnsi="Angsana New" w:cs="Angsana New"/>
          <w:sz w:val="32"/>
          <w:szCs w:val="32"/>
          <w:cs/>
          <w:lang w:bidi="th-TH"/>
        </w:rPr>
        <w:t>ที่เกิดขึ้นภายในตัวบุคคลด้านความคิดเห็นและการรับรู้ความสามารถในตนเองภาพรวมอยู่ในระดับปานกลาง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</w:p>
    <w:p w:rsidR="00F373AC" w:rsidRDefault="00F373AC" w:rsidP="00F373AC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</w:t>
      </w:r>
      <w:r w:rsidRPr="007F6F9C">
        <w:rPr>
          <w:rFonts w:ascii="Angsana New" w:hAnsi="Angsana New" w:cs="Angsana New"/>
          <w:sz w:val="32"/>
          <w:szCs w:val="32"/>
          <w:cs/>
          <w:lang w:bidi="th-TH"/>
        </w:rPr>
        <w:t>จากการค้นคว้าดังกล่าว แสดงให้เห็นว่า ควรจัดทำกิจกรรม สนับสนุนหรือรณรงค์ ให้ผู้รับบริการเข้าถึงบริการคลินิกอดบุหรี่ให้มากขึ้น</w:t>
      </w:r>
      <w:r w:rsidRPr="00266B1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266B1C">
        <w:rPr>
          <w:rFonts w:ascii="Angsana New" w:hAnsi="Angsana New" w:cs="Angsana New"/>
          <w:sz w:val="32"/>
          <w:szCs w:val="32"/>
          <w:cs/>
          <w:lang w:bidi="th-TH"/>
        </w:rPr>
        <w:t>ตระหนักถึงความสำคัญของการเลิกบุหรี่ โดยนำเอาความรู้ที่มีอยู่อย่างเหมาะสมของผู้รับบริการ มาปรับวิธีการให้สามารถนำไปสู่การปฏิบัติได้ ซึ่งเป็นการส่งเสริม พฤติกรรมการงดบุหรี่ และยังเป็นการยกระดับ ภาวะพฤติกรรมที่อยู่ในระดับปานกลางถึงดี ให้ดียิ่งขึ้น ลดภาวะแทรกซ้อน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อ</w:t>
      </w:r>
      <w:r w:rsidRPr="00266B1C">
        <w:rPr>
          <w:rFonts w:ascii="Angsana New" w:hAnsi="Angsana New" w:cs="Angsana New"/>
          <w:sz w:val="32"/>
          <w:szCs w:val="32"/>
          <w:cs/>
          <w:lang w:bidi="th-TH"/>
        </w:rPr>
        <w:t>าจเกิดขึ้นจากการสูบบุหรี่ ทั้งโรคความดันโลหิตสูงและโรคเรื้อรังต่างๆ</w:t>
      </w:r>
      <w:r w:rsidRPr="00266B1C">
        <w:rPr>
          <w:rFonts w:ascii="Angsana New" w:hAnsi="Angsana New" w:cs="Angsana New"/>
          <w:sz w:val="32"/>
          <w:szCs w:val="32"/>
        </w:rPr>
        <w:t xml:space="preserve"> </w:t>
      </w:r>
      <w:r w:rsidRPr="00266B1C">
        <w:rPr>
          <w:rFonts w:ascii="Angsana New" w:hAnsi="Angsana New" w:cs="Angsana New"/>
          <w:sz w:val="32"/>
          <w:szCs w:val="32"/>
          <w:cs/>
          <w:lang w:bidi="th-TH"/>
        </w:rPr>
        <w:t>ให้ความสำคัญของการมีส่วนร่วมทั้งผู้รับบริการ ครอบครัว ชุมชน</w:t>
      </w:r>
    </w:p>
    <w:p w:rsidR="00004D87" w:rsidRDefault="00004D87">
      <w:pPr>
        <w:rPr>
          <w:lang w:bidi="th-TH"/>
        </w:rPr>
      </w:pPr>
    </w:p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73AC"/>
    <w:rsid w:val="00004D87"/>
    <w:rsid w:val="00165073"/>
    <w:rsid w:val="00607534"/>
    <w:rsid w:val="009161AA"/>
    <w:rsid w:val="00F3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AC"/>
    <w:pPr>
      <w:spacing w:after="0" w:line="240" w:lineRule="auto"/>
    </w:pPr>
    <w:rPr>
      <w:rFonts w:eastAsiaTheme="minorEastAsia" w:cs="Cordia New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/>
      <w:outlineLvl w:val="2"/>
    </w:pPr>
    <w:rPr>
      <w:rFonts w:asciiTheme="majorHAnsi" w:eastAsiaTheme="majorEastAsia" w:hAnsiTheme="majorHAnsi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/>
      <w:outlineLvl w:val="3"/>
    </w:pPr>
    <w:rPr>
      <w:rFonts w:eastAsia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/>
      <w:outlineLvl w:val="4"/>
    </w:pPr>
    <w:rPr>
      <w:rFonts w:eastAsia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/>
      <w:outlineLvl w:val="6"/>
    </w:pPr>
    <w:rPr>
      <w:rFonts w:eastAsia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  <w:lang w:bidi="th-T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rPr>
      <w:rFonts w:eastAsia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607534"/>
    <w:pPr>
      <w:spacing w:after="200" w:line="276" w:lineRule="auto"/>
      <w:ind w:left="720"/>
      <w:contextualSpacing/>
    </w:pPr>
    <w:rPr>
      <w:rFonts w:eastAsiaTheme="minorHAnsi" w:cstheme="minorBidi"/>
      <w:sz w:val="22"/>
      <w:szCs w:val="28"/>
      <w:lang w:bidi="th-TH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rPr>
      <w:rFonts w:eastAsia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ind w:left="720" w:right="720"/>
    </w:pPr>
    <w:rPr>
      <w:rFonts w:eastAsia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2014-09-03T08:34:00Z</dcterms:created>
  <dcterms:modified xsi:type="dcterms:W3CDTF">2014-09-03T08:35:00Z</dcterms:modified>
</cp:coreProperties>
</file>